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F2D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OSWALDESTRE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F2D66" w:rsidRDefault="00AF2D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Stretton.</w:t>
      </w:r>
    </w:p>
    <w:p w:rsidR="00AF2D66" w:rsidRDefault="00AF2D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2D66" w:rsidRDefault="00AF2D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2D66" w:rsidRDefault="00AF2D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Sep.1418</w:t>
      </w:r>
      <w:r>
        <w:rPr>
          <w:rFonts w:ascii="Times New Roman" w:hAnsi="Times New Roman" w:cs="Times New Roman"/>
          <w:sz w:val="24"/>
          <w:szCs w:val="24"/>
        </w:rPr>
        <w:tab/>
        <w:t>He was granted a licence for non-residence for 2 years to study in England.</w:t>
      </w:r>
    </w:p>
    <w:p w:rsidR="00AF2D66" w:rsidRDefault="00AF2D66" w:rsidP="00AF2D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(“Register of Edmund Lacy, Bishop of Hereford 1417-20 p.121)</w:t>
      </w:r>
    </w:p>
    <w:p w:rsidR="00AF2D66" w:rsidRDefault="00AF2D66" w:rsidP="00AF2D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2D66" w:rsidRDefault="00AF2D66" w:rsidP="00AF2D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2D66" w:rsidRPr="00AF2D66" w:rsidRDefault="00AF2D66" w:rsidP="00AF2D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2016</w:t>
      </w:r>
      <w:bookmarkStart w:id="0" w:name="_GoBack"/>
      <w:bookmarkEnd w:id="0"/>
    </w:p>
    <w:sectPr w:rsidR="00AF2D66" w:rsidRPr="00AF2D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D66" w:rsidRDefault="00AF2D66" w:rsidP="00E71FC3">
      <w:pPr>
        <w:spacing w:after="0" w:line="240" w:lineRule="auto"/>
      </w:pPr>
      <w:r>
        <w:separator/>
      </w:r>
    </w:p>
  </w:endnote>
  <w:endnote w:type="continuationSeparator" w:id="0">
    <w:p w:rsidR="00AF2D66" w:rsidRDefault="00AF2D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D66" w:rsidRDefault="00AF2D66" w:rsidP="00E71FC3">
      <w:pPr>
        <w:spacing w:after="0" w:line="240" w:lineRule="auto"/>
      </w:pPr>
      <w:r>
        <w:separator/>
      </w:r>
    </w:p>
  </w:footnote>
  <w:footnote w:type="continuationSeparator" w:id="0">
    <w:p w:rsidR="00AF2D66" w:rsidRDefault="00AF2D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D66"/>
    <w:rsid w:val="00AB52E8"/>
    <w:rsid w:val="00AF2D66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9D9EF"/>
  <w15:chartTrackingRefBased/>
  <w15:docId w15:val="{C974F351-B309-41E2-9F56-6D48BCDA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2016-03-08T17:36:00Z</dcterms:created>
  <dcterms:modified xsi:type="dcterms:W3CDTF">2016-03-08T17:38:00Z</dcterms:modified>
</cp:coreProperties>
</file>